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Y="-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7902B3" w:rsidRPr="00F62D69" w14:paraId="17B5F7EB" w14:textId="77777777" w:rsidTr="00F604BB">
        <w:tc>
          <w:tcPr>
            <w:tcW w:w="4785" w:type="dxa"/>
          </w:tcPr>
          <w:p w14:paraId="581BAE8A" w14:textId="1B8948C5" w:rsidR="007902B3" w:rsidRPr="00F62D69" w:rsidRDefault="007902B3" w:rsidP="009F3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D69">
              <w:rPr>
                <w:rFonts w:ascii="Times New Roman" w:hAnsi="Times New Roman" w:cs="Times New Roman"/>
                <w:sz w:val="24"/>
                <w:szCs w:val="24"/>
              </w:rPr>
              <w:t>Принят на заседании</w:t>
            </w:r>
            <w:r w:rsidRPr="00F62D69">
              <w:rPr>
                <w:rFonts w:ascii="Times New Roman" w:hAnsi="Times New Roman" w:cs="Times New Roman"/>
                <w:sz w:val="24"/>
                <w:szCs w:val="24"/>
              </w:rPr>
              <w:br/>
              <w:t>Управляющего совета школы</w:t>
            </w:r>
            <w:r w:rsidRPr="00F62D69">
              <w:rPr>
                <w:rFonts w:ascii="Times New Roman" w:hAnsi="Times New Roman" w:cs="Times New Roman"/>
                <w:sz w:val="24"/>
                <w:szCs w:val="24"/>
              </w:rPr>
              <w:br/>
              <w:t>Протокол №</w:t>
            </w:r>
            <w:r w:rsidR="00896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6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62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86" w:type="dxa"/>
          </w:tcPr>
          <w:p w14:paraId="3A77F89E" w14:textId="77777777" w:rsidR="00CD6876" w:rsidRDefault="007902B3" w:rsidP="009F3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D69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3903D50D" w14:textId="5D705BA0" w:rsidR="007902B3" w:rsidRPr="00F62D69" w:rsidRDefault="007902B3" w:rsidP="009F3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D69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МАОУ СОШ № 30 </w:t>
            </w:r>
          </w:p>
          <w:p w14:paraId="6311234B" w14:textId="77777777" w:rsidR="007902B3" w:rsidRPr="00F62D69" w:rsidRDefault="007902B3" w:rsidP="009F3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D69">
              <w:rPr>
                <w:rFonts w:ascii="Times New Roman" w:hAnsi="Times New Roman" w:cs="Times New Roman"/>
                <w:sz w:val="24"/>
                <w:szCs w:val="24"/>
              </w:rPr>
              <w:t>от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2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62D69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62D69">
              <w:rPr>
                <w:rFonts w:ascii="Times New Roman" w:hAnsi="Times New Roman" w:cs="Times New Roman"/>
                <w:sz w:val="24"/>
                <w:szCs w:val="24"/>
              </w:rPr>
              <w:t xml:space="preserve">  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360\1</w:t>
            </w:r>
            <w:r w:rsidRPr="00F62D69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  <w:p w14:paraId="2383F0B4" w14:textId="77777777" w:rsidR="007902B3" w:rsidRPr="00F62D69" w:rsidRDefault="007902B3" w:rsidP="009F33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4180D7" w14:textId="77777777" w:rsidR="007902B3" w:rsidRDefault="007902B3" w:rsidP="007902B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48B94" w14:textId="77777777" w:rsidR="007902B3" w:rsidRDefault="007902B3" w:rsidP="007902B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38DAF" w14:textId="53887ADF" w:rsidR="007902B3" w:rsidRDefault="007902B3" w:rsidP="007902B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256135"/>
      <w:r w:rsidRPr="007902B3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обжалования неправомерных действий по привлечению финансовых средств в </w:t>
      </w:r>
      <w:r w:rsidR="00BF631D" w:rsidRPr="00BF631D">
        <w:rPr>
          <w:rFonts w:ascii="Times New Roman" w:hAnsi="Times New Roman" w:cs="Times New Roman"/>
          <w:b/>
          <w:bCs/>
          <w:sz w:val="24"/>
          <w:szCs w:val="24"/>
        </w:rPr>
        <w:t>муниципальном автономном общеобразовательном учреждении «Средняя общеобразовательная школа №30»</w:t>
      </w:r>
    </w:p>
    <w:bookmarkEnd w:id="0"/>
    <w:p w14:paraId="5B3AA625" w14:textId="7404CFC0" w:rsidR="007902B3" w:rsidRDefault="007902B3" w:rsidP="007902B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2F1AE" w14:textId="77777777" w:rsidR="007902B3" w:rsidRPr="007902B3" w:rsidRDefault="007902B3" w:rsidP="007902B3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F2B5F" w14:textId="17199467" w:rsidR="007902B3" w:rsidRPr="007902B3" w:rsidRDefault="007902B3" w:rsidP="00C01C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902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Неправомерные действия работников Школы </w:t>
      </w:r>
      <w:bookmarkStart w:id="1" w:name="_Hlk88256377"/>
      <w:r w:rsidRPr="007902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привлечению дополнительных финансовых средств в образовательное учреждение</w:t>
      </w:r>
      <w:bookmarkEnd w:id="1"/>
      <w:r w:rsidRPr="007902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может быть обжаловано в следующих случаях;</w:t>
      </w:r>
    </w:p>
    <w:p w14:paraId="482FA936" w14:textId="77C3466C" w:rsidR="007902B3" w:rsidRPr="007902B3" w:rsidRDefault="00C01C6C" w:rsidP="007902B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1.1. </w:t>
      </w:r>
      <w:r w:rsidR="007902B3" w:rsidRPr="007902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Нарушение принципа добровольности, принуждение к внесению финансовых средств.</w:t>
      </w:r>
    </w:p>
    <w:p w14:paraId="677B6451" w14:textId="3794B94B" w:rsidR="007902B3" w:rsidRPr="007902B3" w:rsidRDefault="007902B3" w:rsidP="007902B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902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1.2. Нарушение порядка оформления финансовых средств, в т.ч. при оказании платных дополнительных образовательных услуг.</w:t>
      </w:r>
    </w:p>
    <w:p w14:paraId="03C46041" w14:textId="47D784D4" w:rsidR="007902B3" w:rsidRPr="007902B3" w:rsidRDefault="00C01C6C" w:rsidP="007902B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1.3. </w:t>
      </w:r>
      <w:r w:rsidR="007902B3" w:rsidRPr="007902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Отказ в приеме несовершеннолетнего в образовательную организацию или исключать из-за невозможности или нежелания законных представителей осуществлять целевые взносы или пожертвования.</w:t>
      </w:r>
    </w:p>
    <w:p w14:paraId="1FAD5583" w14:textId="0FBE3E37" w:rsidR="007902B3" w:rsidRPr="007902B3" w:rsidRDefault="007902B3" w:rsidP="00C01C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902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Жалоба подается в письменной форме в образовательную организацию. Жалобы на решения, принятые руководителем образовательной организации, подаются начальнику территориального управления образованием.</w:t>
      </w:r>
    </w:p>
    <w:p w14:paraId="57B64965" w14:textId="6937A2AC" w:rsidR="007902B3" w:rsidRPr="007902B3" w:rsidRDefault="007902B3" w:rsidP="00C01C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902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Жалоба может быть направлена по почте, с использованием информационно-телекоммуникационной сети «Интернет», официального сайта образовательной организации, либо территориального управления образованием, единого портала государственных и муниципальных услуг, а также может быть принята при личном приеме заявителя.</w:t>
      </w:r>
    </w:p>
    <w:p w14:paraId="08754504" w14:textId="1668A15D" w:rsidR="007902B3" w:rsidRPr="007902B3" w:rsidRDefault="007902B3" w:rsidP="00C01C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902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Жалоба должна содержать:</w:t>
      </w:r>
    </w:p>
    <w:p w14:paraId="15E56640" w14:textId="60666013" w:rsidR="007902B3" w:rsidRPr="007902B3" w:rsidRDefault="00C01C6C" w:rsidP="007902B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</w:t>
      </w:r>
      <w:r w:rsidR="007902B3" w:rsidRPr="007902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.1. Наименование образовательной организации, предоставляющего услугу, должностного лица, решения и действия (бездействие) которых обжалуются.</w:t>
      </w:r>
    </w:p>
    <w:p w14:paraId="1C9056C8" w14:textId="2E0DE0B5" w:rsidR="007902B3" w:rsidRPr="007902B3" w:rsidRDefault="00C01C6C" w:rsidP="007902B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</w:t>
      </w:r>
      <w:r w:rsidR="007902B3" w:rsidRPr="007902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.2.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14:paraId="685DEC9A" w14:textId="6DC47AD2" w:rsidR="007902B3" w:rsidRPr="007902B3" w:rsidRDefault="00C01C6C" w:rsidP="007902B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</w:t>
      </w:r>
      <w:r w:rsidR="007902B3" w:rsidRPr="007902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.3. Сведения об обжалуемых решениях и действиях (бездействии) образовательной организации, должностного лица образовательной организации.</w:t>
      </w:r>
    </w:p>
    <w:p w14:paraId="764AC7C1" w14:textId="55E0675E" w:rsidR="007902B3" w:rsidRPr="007902B3" w:rsidRDefault="00C01C6C" w:rsidP="007902B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</w:t>
      </w:r>
      <w:r w:rsidR="007902B3" w:rsidRPr="007902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.4. Доводы, на основании которых заявитель не согласен с решением и действием (бездействием) образовательной организации, должностного лица образовательной организации, содержащие информацию о фактах возможных нарушений законодательства. Заявителем могут быть представлены документы (при наличии), подтверждающие доводы заявителя, либо их копии. </w:t>
      </w:r>
      <w:r w:rsidR="007902B3" w:rsidRPr="007902B3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5041937A" wp14:editId="7EC39179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E21F6" w14:textId="4E78B9EF" w:rsidR="007902B3" w:rsidRPr="007902B3" w:rsidRDefault="007902B3" w:rsidP="00C01C6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902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Жалоба, поступившая в образовательную организацию, подлежит рассмотрению ее руководителем в течение 15 рабочих дней со дня ее регистрации, а в случае обжалования отказа образовательной организации, должностного лица образовательной организации в приеме документов у заявителя, либо в исправлении </w:t>
      </w:r>
      <w:r w:rsidRPr="007902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6B16222C" w14:textId="75CE6116" w:rsidR="007902B3" w:rsidRPr="007902B3" w:rsidRDefault="007902B3" w:rsidP="004708F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902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результатам рассмотрения жалобы образовательная организация принимает одно из следующих решений:</w:t>
      </w:r>
    </w:p>
    <w:p w14:paraId="4B29EB25" w14:textId="2C2ADA35" w:rsidR="007902B3" w:rsidRPr="007902B3" w:rsidRDefault="004708F2" w:rsidP="007902B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</w:t>
      </w:r>
      <w:r w:rsidR="007902B3" w:rsidRPr="007902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.1. Удовлетворяет жалобу, в том числе в форме отмены принятого решения, исправления допущенных образовательной организации опечаток и ошибок в выданных в результате предоставления услуги документах, возраста заявителю денежных средств, взимание которых не предусмотрено нормативными правовыми актами, а также в иных формах.</w:t>
      </w:r>
    </w:p>
    <w:p w14:paraId="222EB958" w14:textId="7DB09AE3" w:rsidR="007902B3" w:rsidRPr="007902B3" w:rsidRDefault="004708F2" w:rsidP="007902B3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</w:t>
      </w:r>
      <w:r w:rsidR="007902B3" w:rsidRPr="007902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.2. Отказывает в удовлетворении жалобы.</w:t>
      </w:r>
    </w:p>
    <w:p w14:paraId="758922B5" w14:textId="323A2EA5" w:rsidR="007902B3" w:rsidRPr="007902B3" w:rsidRDefault="007902B3" w:rsidP="004708F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902B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 позднее дня, следующего за днем принятия решения, заявителю в письменной форме, и по желанию заявителя в электронной форме направляется мотивированный ответ о результатах рассмотрения жалобы.</w:t>
      </w:r>
    </w:p>
    <w:p w14:paraId="7019667F" w14:textId="77777777" w:rsidR="002C010A" w:rsidRPr="007902B3" w:rsidRDefault="002C010A">
      <w:pPr>
        <w:rPr>
          <w:rFonts w:ascii="Times New Roman" w:hAnsi="Times New Roman" w:cs="Times New Roman"/>
          <w:sz w:val="24"/>
          <w:szCs w:val="24"/>
        </w:rPr>
      </w:pPr>
    </w:p>
    <w:sectPr w:rsidR="002C010A" w:rsidRPr="007902B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33EE" w14:textId="77777777" w:rsidR="00653039" w:rsidRDefault="00653039" w:rsidP="00B02AEC">
      <w:pPr>
        <w:spacing w:after="0" w:line="240" w:lineRule="auto"/>
      </w:pPr>
      <w:r>
        <w:separator/>
      </w:r>
    </w:p>
  </w:endnote>
  <w:endnote w:type="continuationSeparator" w:id="0">
    <w:p w14:paraId="690AAF7B" w14:textId="77777777" w:rsidR="00653039" w:rsidRDefault="00653039" w:rsidP="00B0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077903"/>
      <w:docPartObj>
        <w:docPartGallery w:val="Page Numbers (Bottom of Page)"/>
        <w:docPartUnique/>
      </w:docPartObj>
    </w:sdtPr>
    <w:sdtContent>
      <w:p w14:paraId="76B38BE9" w14:textId="1FF64C0E" w:rsidR="00B02AEC" w:rsidRDefault="00B02A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E79DAA" w14:textId="77777777" w:rsidR="00B02AEC" w:rsidRDefault="00B02A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1FE1A" w14:textId="77777777" w:rsidR="00653039" w:rsidRDefault="00653039" w:rsidP="00B02AEC">
      <w:pPr>
        <w:spacing w:after="0" w:line="240" w:lineRule="auto"/>
      </w:pPr>
      <w:r>
        <w:separator/>
      </w:r>
    </w:p>
  </w:footnote>
  <w:footnote w:type="continuationSeparator" w:id="0">
    <w:p w14:paraId="2034053A" w14:textId="77777777" w:rsidR="00653039" w:rsidRDefault="00653039" w:rsidP="00B02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86407"/>
    <w:multiLevelType w:val="multilevel"/>
    <w:tmpl w:val="BEB4A5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B5E1306"/>
    <w:multiLevelType w:val="hybridMultilevel"/>
    <w:tmpl w:val="64929D64"/>
    <w:lvl w:ilvl="0" w:tplc="46CA24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40719917">
    <w:abstractNumId w:val="0"/>
  </w:num>
  <w:num w:numId="2" w16cid:durableId="1695812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77"/>
    <w:rsid w:val="002C010A"/>
    <w:rsid w:val="004708F2"/>
    <w:rsid w:val="00653039"/>
    <w:rsid w:val="007902B3"/>
    <w:rsid w:val="007D1177"/>
    <w:rsid w:val="00896040"/>
    <w:rsid w:val="009F33D7"/>
    <w:rsid w:val="00AB2B5A"/>
    <w:rsid w:val="00AB484D"/>
    <w:rsid w:val="00B02AEC"/>
    <w:rsid w:val="00BF631D"/>
    <w:rsid w:val="00C01C6C"/>
    <w:rsid w:val="00CD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07CD"/>
  <w15:chartTrackingRefBased/>
  <w15:docId w15:val="{1452BF6F-C553-4475-9E05-D88E7E51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2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2B3"/>
    <w:pPr>
      <w:ind w:left="720"/>
      <w:contextualSpacing/>
    </w:pPr>
  </w:style>
  <w:style w:type="table" w:styleId="a4">
    <w:name w:val="Table Grid"/>
    <w:basedOn w:val="a1"/>
    <w:uiPriority w:val="59"/>
    <w:rsid w:val="0079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2AEC"/>
  </w:style>
  <w:style w:type="paragraph" w:styleId="a7">
    <w:name w:val="footer"/>
    <w:basedOn w:val="a"/>
    <w:link w:val="a8"/>
    <w:uiPriority w:val="99"/>
    <w:unhideWhenUsed/>
    <w:rsid w:val="00B02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Алла Бобкова</cp:lastModifiedBy>
  <cp:revision>8</cp:revision>
  <dcterms:created xsi:type="dcterms:W3CDTF">2021-11-19T13:14:00Z</dcterms:created>
  <dcterms:modified xsi:type="dcterms:W3CDTF">2024-03-19T18:55:00Z</dcterms:modified>
</cp:coreProperties>
</file>